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1D7" w:rsidRPr="00A85C56" w:rsidRDefault="00A85C56" w:rsidP="00F431D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85C56">
        <w:rPr>
          <w:rFonts w:ascii="Times New Roman" w:hAnsi="Times New Roman" w:cs="Times New Roman"/>
          <w:b/>
          <w:sz w:val="28"/>
          <w:szCs w:val="28"/>
          <w:lang w:val="ky-KG"/>
        </w:rPr>
        <w:t>СПРАВКА-ОБОСНОВАНИЕ</w:t>
      </w:r>
    </w:p>
    <w:p w:rsidR="00F431D7" w:rsidRPr="00A85C56" w:rsidRDefault="00F431D7" w:rsidP="00F431D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C5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="00983100" w:rsidRPr="0098310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Об утверждении Порядка осуществления государственных закупок товаров, работ и услуг, связанных с обеспечением национальной обороны и национальной безопасности</w:t>
      </w:r>
      <w:r w:rsidRPr="00A85C5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85C56" w:rsidRDefault="00A85C56" w:rsidP="00F431D7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431D7" w:rsidRPr="00F9260B" w:rsidRDefault="00F431D7" w:rsidP="00F431D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AA3B4C" w:rsidRPr="00E370BE" w:rsidRDefault="00F431D7" w:rsidP="00E370B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D7">
        <w:rPr>
          <w:rFonts w:ascii="Times New Roman" w:hAnsi="Times New Roman" w:cs="Times New Roman"/>
          <w:sz w:val="28"/>
          <w:szCs w:val="28"/>
          <w:lang w:eastAsia="ru-RU"/>
        </w:rPr>
        <w:t>Настоящий проект</w:t>
      </w:r>
      <w:r w:rsidRPr="00F431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1D7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«</w:t>
      </w:r>
      <w:r w:rsidR="009831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 утверждении Порядка </w:t>
      </w:r>
      <w:r w:rsidR="00983100" w:rsidRPr="009831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осуществления государственных закупок товаров, работ и услуг, связанных с обеспечением национальной обороны и национальной безопасности</w:t>
      </w:r>
      <w:r w:rsidR="009831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(далее-Проект)</w:t>
      </w:r>
      <w:r w:rsidRPr="00F431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разработан в</w:t>
      </w:r>
      <w:r w:rsidRPr="00F431D7">
        <w:rPr>
          <w:rFonts w:ascii="Times New Roman" w:hAnsi="Times New Roman"/>
          <w:sz w:val="28"/>
          <w:szCs w:val="28"/>
          <w:lang w:eastAsia="ru-RU"/>
        </w:rPr>
        <w:t xml:space="preserve"> целях </w:t>
      </w:r>
      <w:r w:rsidR="00983100" w:rsidRPr="00983100">
        <w:rPr>
          <w:rFonts w:ascii="Times New Roman" w:hAnsi="Times New Roman"/>
          <w:sz w:val="28"/>
          <w:szCs w:val="28"/>
          <w:lang w:eastAsia="ru-RU"/>
        </w:rPr>
        <w:t>реализации пункта 15 части 4 статьи 21 Закона Кыргызской Республики «О государственных закупках»</w:t>
      </w:r>
      <w:r w:rsidR="00657D77">
        <w:rPr>
          <w:rFonts w:ascii="Times New Roman" w:hAnsi="Times New Roman"/>
          <w:sz w:val="28"/>
          <w:szCs w:val="28"/>
          <w:lang w:eastAsia="ru-RU"/>
        </w:rPr>
        <w:t xml:space="preserve"> (далее - Закон)</w:t>
      </w:r>
      <w:r w:rsidRPr="00F9260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83100" w:rsidRPr="00983100" w:rsidRDefault="00F431D7" w:rsidP="0098310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C56E39" w:rsidRDefault="00C56E39" w:rsidP="00AA3B4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56E39">
        <w:rPr>
          <w:rFonts w:ascii="Times New Roman" w:hAnsi="Times New Roman" w:cs="Times New Roman"/>
          <w:sz w:val="28"/>
          <w:szCs w:val="28"/>
          <w:lang w:val="ru-RU"/>
        </w:rPr>
        <w:t>В целях усовершенствования законодательства Кыргызской Республики, регулирующем правоотношения при осуществлении государственных закупок, снижения коррупционных рисков путем устранения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коллизий, упущений и пробелов,</w:t>
      </w:r>
      <w:r w:rsidRPr="00C56E39">
        <w:rPr>
          <w:rFonts w:ascii="Times New Roman" w:hAnsi="Times New Roman" w:cs="Times New Roman"/>
          <w:sz w:val="28"/>
          <w:szCs w:val="28"/>
          <w:lang w:val="ru-RU"/>
        </w:rPr>
        <w:t xml:space="preserve"> 18 декабря 2020 года в Закон внесены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соответствующие </w:t>
      </w:r>
      <w:r w:rsidRPr="00C56E39">
        <w:rPr>
          <w:rFonts w:ascii="Times New Roman" w:hAnsi="Times New Roman" w:cs="Times New Roman"/>
          <w:sz w:val="28"/>
          <w:szCs w:val="28"/>
          <w:lang w:val="ru-RU"/>
        </w:rPr>
        <w:t>изменения</w:t>
      </w:r>
      <w:r>
        <w:rPr>
          <w:rFonts w:ascii="Times New Roman" w:hAnsi="Times New Roman" w:cs="Times New Roman"/>
          <w:sz w:val="28"/>
          <w:szCs w:val="28"/>
          <w:lang w:val="ru-RU"/>
        </w:rPr>
        <w:t>, в том числе в части осуществлени</w:t>
      </w:r>
      <w:r w:rsidR="00BD33EF"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закупок</w:t>
      </w:r>
      <w:r w:rsidR="00BD33EF">
        <w:rPr>
          <w:rFonts w:ascii="Times New Roman" w:hAnsi="Times New Roman" w:cs="Times New Roman"/>
          <w:sz w:val="28"/>
          <w:szCs w:val="28"/>
          <w:lang w:val="ru-RU"/>
        </w:rPr>
        <w:t xml:space="preserve"> товаров, работ и услуг, связанных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33EF" w:rsidRPr="00BD33EF">
        <w:rPr>
          <w:rFonts w:ascii="Times New Roman" w:hAnsi="Times New Roman"/>
          <w:sz w:val="28"/>
          <w:szCs w:val="28"/>
          <w:lang w:val="ru-RU" w:eastAsia="ru-RU"/>
        </w:rPr>
        <w:t>обеспечением национальной обороны и национальной безопасности</w:t>
      </w:r>
      <w:r w:rsidR="00BD33EF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657D77" w:rsidRDefault="00657D77" w:rsidP="00AA3B4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15 части 4 статьи 21 Закона</w:t>
      </w:r>
      <w:r>
        <w:rPr>
          <w:rFonts w:ascii="Times New Roman" w:hAnsi="Times New Roman"/>
          <w:sz w:val="28"/>
          <w:szCs w:val="28"/>
          <w:lang w:val="ru-RU" w:eastAsia="ru-RU"/>
        </w:rPr>
        <w:t>, з</w:t>
      </w:r>
      <w:r w:rsidRPr="00657D77">
        <w:rPr>
          <w:rFonts w:ascii="Times New Roman" w:hAnsi="Times New Roman"/>
          <w:sz w:val="28"/>
          <w:szCs w:val="28"/>
          <w:lang w:val="ru-RU" w:eastAsia="ru-RU"/>
        </w:rPr>
        <w:t>акупающая организация вправе самостоятельно провести закупки методом прямого заключения договора</w:t>
      </w:r>
      <w:r w:rsidR="00BD33EF">
        <w:rPr>
          <w:rFonts w:ascii="Times New Roman" w:hAnsi="Times New Roman"/>
          <w:sz w:val="28"/>
          <w:szCs w:val="28"/>
          <w:lang w:val="ru-RU" w:eastAsia="ru-RU"/>
        </w:rPr>
        <w:t>, связанные с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о</w:t>
      </w:r>
      <w:r w:rsidRPr="00657D77">
        <w:rPr>
          <w:rFonts w:ascii="Times New Roman" w:hAnsi="Times New Roman"/>
          <w:sz w:val="28"/>
          <w:szCs w:val="28"/>
          <w:lang w:val="ru-RU" w:eastAsia="ru-RU"/>
        </w:rPr>
        <w:t>беспечени</w:t>
      </w:r>
      <w:r w:rsidR="00BD33EF">
        <w:rPr>
          <w:rFonts w:ascii="Times New Roman" w:hAnsi="Times New Roman"/>
          <w:sz w:val="28"/>
          <w:szCs w:val="28"/>
          <w:lang w:val="ru-RU" w:eastAsia="ru-RU"/>
        </w:rPr>
        <w:t>ем</w:t>
      </w:r>
      <w:r w:rsidRPr="00657D77">
        <w:rPr>
          <w:rFonts w:ascii="Times New Roman" w:hAnsi="Times New Roman"/>
          <w:sz w:val="28"/>
          <w:szCs w:val="28"/>
          <w:lang w:val="ru-RU" w:eastAsia="ru-RU"/>
        </w:rPr>
        <w:t xml:space="preserve"> национальной обороны и национальной безопасности, в порядке, определяемом Прави</w:t>
      </w:r>
      <w:r>
        <w:rPr>
          <w:rFonts w:ascii="Times New Roman" w:hAnsi="Times New Roman"/>
          <w:sz w:val="28"/>
          <w:szCs w:val="28"/>
          <w:lang w:val="ru-RU" w:eastAsia="ru-RU"/>
        </w:rPr>
        <w:t>тельством Кыргызской Республики.</w:t>
      </w:r>
    </w:p>
    <w:p w:rsidR="00657D77" w:rsidRDefault="00657D77" w:rsidP="00AA3B4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 этой связи, в целях реализации вышеуказанн</w:t>
      </w:r>
      <w:r w:rsidR="00467A4C">
        <w:rPr>
          <w:rFonts w:ascii="Times New Roman" w:hAnsi="Times New Roman"/>
          <w:sz w:val="28"/>
          <w:szCs w:val="28"/>
          <w:lang w:val="ru-RU" w:eastAsia="ru-RU"/>
        </w:rPr>
        <w:t>ого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00A51">
        <w:rPr>
          <w:rFonts w:ascii="Times New Roman" w:hAnsi="Times New Roman"/>
          <w:sz w:val="28"/>
          <w:szCs w:val="28"/>
          <w:lang w:val="ru-RU" w:eastAsia="ru-RU"/>
        </w:rPr>
        <w:t>пункт</w:t>
      </w:r>
      <w:r w:rsidR="00467A4C">
        <w:rPr>
          <w:rFonts w:ascii="Times New Roman" w:hAnsi="Times New Roman"/>
          <w:sz w:val="28"/>
          <w:szCs w:val="28"/>
          <w:lang w:val="ru-RU" w:eastAsia="ru-RU"/>
        </w:rPr>
        <w:t>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Закона, был разработан настоящий </w:t>
      </w:r>
      <w:r w:rsidR="009326AC">
        <w:rPr>
          <w:rFonts w:ascii="Times New Roman" w:hAnsi="Times New Roman"/>
          <w:sz w:val="28"/>
          <w:szCs w:val="28"/>
          <w:lang w:val="ru-RU" w:eastAsia="ru-RU"/>
        </w:rPr>
        <w:t>П</w:t>
      </w:r>
      <w:r w:rsidR="00E00A51">
        <w:rPr>
          <w:rFonts w:ascii="Times New Roman" w:hAnsi="Times New Roman"/>
          <w:sz w:val="28"/>
          <w:szCs w:val="28"/>
          <w:lang w:val="ru-RU" w:eastAsia="ru-RU"/>
        </w:rPr>
        <w:t>роект.</w:t>
      </w:r>
    </w:p>
    <w:p w:rsidR="00327A61" w:rsidRDefault="009326AC" w:rsidP="00AA3B4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 п</w:t>
      </w:r>
      <w:r w:rsidR="0056771C">
        <w:rPr>
          <w:rFonts w:ascii="Times New Roman" w:hAnsi="Times New Roman" w:cs="Times New Roman"/>
          <w:sz w:val="28"/>
          <w:szCs w:val="28"/>
          <w:lang w:val="ru-RU"/>
        </w:rPr>
        <w:t>ринятие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6771C">
        <w:rPr>
          <w:rFonts w:ascii="Times New Roman" w:hAnsi="Times New Roman" w:cs="Times New Roman"/>
          <w:sz w:val="28"/>
          <w:szCs w:val="28"/>
          <w:lang w:val="ru-RU"/>
        </w:rPr>
        <w:t xml:space="preserve"> данного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6771C">
        <w:rPr>
          <w:rFonts w:ascii="Times New Roman" w:hAnsi="Times New Roman" w:cs="Times New Roman"/>
          <w:sz w:val="28"/>
          <w:szCs w:val="28"/>
          <w:lang w:val="ru-RU"/>
        </w:rPr>
        <w:t xml:space="preserve">роекта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определяется порядок </w:t>
      </w:r>
      <w:r w:rsidRPr="009326AC">
        <w:rPr>
          <w:rFonts w:ascii="Times New Roman" w:hAnsi="Times New Roman" w:cs="Times New Roman"/>
          <w:sz w:val="28"/>
          <w:szCs w:val="28"/>
          <w:lang w:val="ru-RU"/>
        </w:rPr>
        <w:t>осуществления государственных закупок товаров, работ и услуг, связанных с обеспечением национальной обороны и национальной безопасности</w:t>
      </w:r>
      <w:r w:rsidR="0088084D">
        <w:rPr>
          <w:rFonts w:ascii="Times New Roman" w:hAnsi="Times New Roman" w:cs="Times New Roman"/>
          <w:sz w:val="28"/>
          <w:szCs w:val="28"/>
          <w:lang w:val="ru-RU"/>
        </w:rPr>
        <w:t xml:space="preserve"> (далее</w:t>
      </w:r>
      <w:r w:rsidR="009119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8084D">
        <w:rPr>
          <w:rFonts w:ascii="Times New Roman" w:hAnsi="Times New Roman" w:cs="Times New Roman"/>
          <w:sz w:val="28"/>
          <w:szCs w:val="28"/>
          <w:lang w:val="ru-RU"/>
        </w:rPr>
        <w:t>- Порядок)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A3B4C" w:rsidRDefault="00AA3B4C" w:rsidP="00AA3B4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A3B4C">
        <w:rPr>
          <w:rFonts w:ascii="Times New Roman" w:hAnsi="Times New Roman" w:cs="Times New Roman"/>
          <w:sz w:val="28"/>
          <w:szCs w:val="28"/>
          <w:lang w:val="ru-RU"/>
        </w:rPr>
        <w:t>Настоящий Порядок регламентирует осуществление государственных закупок, связанных с обеспечением национальной обороны и национальной безопасности.</w:t>
      </w:r>
    </w:p>
    <w:p w:rsidR="0088084D" w:rsidRDefault="00E00A51" w:rsidP="00AA3A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Таким образом, н</w:t>
      </w:r>
      <w:r w:rsidR="0088084D">
        <w:rPr>
          <w:rFonts w:ascii="Times New Roman" w:hAnsi="Times New Roman" w:cs="Times New Roman"/>
          <w:sz w:val="28"/>
          <w:szCs w:val="28"/>
          <w:lang w:val="ru-RU"/>
        </w:rPr>
        <w:t>астоящ</w:t>
      </w:r>
      <w:r w:rsidR="00FD59FD">
        <w:rPr>
          <w:rFonts w:ascii="Times New Roman" w:hAnsi="Times New Roman" w:cs="Times New Roman"/>
          <w:sz w:val="28"/>
          <w:szCs w:val="28"/>
          <w:lang w:val="ru-RU"/>
        </w:rPr>
        <w:t>им</w:t>
      </w:r>
      <w:r w:rsidR="0088084D">
        <w:rPr>
          <w:rFonts w:ascii="Times New Roman" w:hAnsi="Times New Roman" w:cs="Times New Roman"/>
          <w:sz w:val="28"/>
          <w:szCs w:val="28"/>
          <w:lang w:val="ru-RU"/>
        </w:rPr>
        <w:t xml:space="preserve"> Порядк</w:t>
      </w:r>
      <w:r w:rsidR="00FD59FD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8808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1A8B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467A4C">
        <w:rPr>
          <w:rFonts w:ascii="Times New Roman" w:hAnsi="Times New Roman" w:cs="Times New Roman"/>
          <w:sz w:val="28"/>
          <w:szCs w:val="28"/>
          <w:lang w:val="ru-RU"/>
        </w:rPr>
        <w:t>удут</w:t>
      </w:r>
      <w:r w:rsidR="00D61A8B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определены </w:t>
      </w:r>
      <w:r w:rsidR="0088084D">
        <w:rPr>
          <w:rFonts w:ascii="Times New Roman" w:hAnsi="Times New Roman" w:cs="Times New Roman"/>
          <w:sz w:val="28"/>
          <w:szCs w:val="28"/>
          <w:lang w:val="ru-RU"/>
        </w:rPr>
        <w:t xml:space="preserve">случаи, </w:t>
      </w:r>
      <w:r>
        <w:rPr>
          <w:rFonts w:ascii="Times New Roman" w:hAnsi="Times New Roman" w:cs="Times New Roman"/>
          <w:sz w:val="28"/>
          <w:szCs w:val="28"/>
          <w:lang w:val="ru-RU"/>
        </w:rPr>
        <w:t>способы осуществления,</w:t>
      </w:r>
      <w:r w:rsidR="008808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59FD" w:rsidRPr="00FD59FD">
        <w:rPr>
          <w:rFonts w:ascii="Times New Roman" w:hAnsi="Times New Roman" w:cs="Times New Roman"/>
          <w:sz w:val="28"/>
          <w:szCs w:val="28"/>
          <w:lang w:val="ru-RU"/>
        </w:rPr>
        <w:t>организация и проведение</w:t>
      </w:r>
      <w:r w:rsidR="00FD59FD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закупок товаров, работ и услуг, </w:t>
      </w:r>
      <w:r w:rsidR="00FD59FD" w:rsidRPr="00FD59FD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вязанных с</w:t>
      </w:r>
      <w:r w:rsidR="00FD59FD" w:rsidRPr="00FD59FD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FD59FD" w:rsidRPr="00FD59FD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национальной обороны и национальной безопасности</w:t>
      </w:r>
      <w:r w:rsidR="00AA3B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51CAD" w:rsidRDefault="00951CAD" w:rsidP="00AA3A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Также, случаи </w:t>
      </w:r>
      <w:r w:rsidRPr="00951CAD">
        <w:rPr>
          <w:rFonts w:ascii="Times New Roman" w:hAnsi="Times New Roman" w:cs="Times New Roman"/>
          <w:sz w:val="28"/>
          <w:szCs w:val="28"/>
          <w:lang w:val="ru-RU"/>
        </w:rPr>
        <w:t>осуществления государственных закупок товаров, работ и услуг, связанных с обеспечением национальной обороны и национальной безопасности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были предусмотрены в соответствии со статьей 9 Закона Кыргызской Республики «</w:t>
      </w:r>
      <w:r w:rsidRPr="00951CAD">
        <w:rPr>
          <w:rFonts w:ascii="Times New Roman" w:hAnsi="Times New Roman" w:cs="Times New Roman"/>
          <w:sz w:val="28"/>
          <w:szCs w:val="28"/>
          <w:lang w:val="ru-RU"/>
        </w:rPr>
        <w:t>О национальной безопасности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AA3B4C" w:rsidRPr="009326AC" w:rsidRDefault="00AA3B4C" w:rsidP="00E370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A3B4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Следует отметить, что с принятием данного </w:t>
      </w:r>
      <w:r>
        <w:rPr>
          <w:rFonts w:ascii="Times New Roman" w:hAnsi="Times New Roman" w:cs="Times New Roman"/>
          <w:sz w:val="28"/>
          <w:szCs w:val="28"/>
          <w:lang w:val="ru-RU"/>
        </w:rPr>
        <w:t>Проекта</w:t>
      </w:r>
      <w:r w:rsidRPr="00AA3B4C">
        <w:rPr>
          <w:rFonts w:ascii="Times New Roman" w:hAnsi="Times New Roman" w:cs="Times New Roman"/>
          <w:sz w:val="28"/>
          <w:szCs w:val="28"/>
          <w:lang w:val="ru-RU"/>
        </w:rPr>
        <w:t xml:space="preserve"> не повлечет необходимости внесения поправок в другие нормативные правовые акты.</w:t>
      </w:r>
    </w:p>
    <w:p w:rsidR="00F431D7" w:rsidRPr="00F9260B" w:rsidRDefault="00F431D7" w:rsidP="00F431D7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A3B4C" w:rsidRPr="00F9260B" w:rsidRDefault="00F431D7" w:rsidP="00E370B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9260B">
        <w:rPr>
          <w:rFonts w:ascii="Times New Roman" w:hAnsi="Times New Roman" w:cs="Times New Roman"/>
          <w:sz w:val="28"/>
          <w:szCs w:val="28"/>
        </w:rPr>
        <w:t>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431D7" w:rsidRPr="00F9260B" w:rsidRDefault="00F431D7" w:rsidP="00F431D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4. Анализ соответствия проекта законодательству</w:t>
      </w:r>
    </w:p>
    <w:p w:rsidR="00AA3B4C" w:rsidRPr="00F9260B" w:rsidRDefault="00F431D7" w:rsidP="00E370B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431D7" w:rsidRPr="00F9260B" w:rsidRDefault="00F431D7" w:rsidP="00F431D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5. Информация о результатах общественного обсуждения</w:t>
      </w:r>
    </w:p>
    <w:p w:rsidR="00E370BE" w:rsidRPr="00F9260B" w:rsidRDefault="00E370BE" w:rsidP="00E370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370BE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постановления для проведения общественного обсуждения будет опубликован  на официальном сайте Правительства Кыргызской Республики.</w:t>
      </w:r>
    </w:p>
    <w:p w:rsidR="00F431D7" w:rsidRPr="00F9260B" w:rsidRDefault="00F431D7" w:rsidP="00F431D7">
      <w:pPr>
        <w:pStyle w:val="a5"/>
        <w:widowControl w:val="0"/>
        <w:numPr>
          <w:ilvl w:val="0"/>
          <w:numId w:val="7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</w:pPr>
      <w:r w:rsidRPr="00F9260B"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  <w:t>Информация о необходимости финансирования</w:t>
      </w:r>
    </w:p>
    <w:p w:rsidR="00AA3B4C" w:rsidRPr="00670CA3" w:rsidRDefault="00F431D7" w:rsidP="00E370B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</w:t>
      </w:r>
      <w:r w:rsidRPr="00670CA3">
        <w:rPr>
          <w:sz w:val="28"/>
          <w:szCs w:val="28"/>
        </w:rPr>
        <w:t>не повлечет каких-либо дополнительных затрат из республиканского бюджета.</w:t>
      </w:r>
    </w:p>
    <w:p w:rsidR="00F431D7" w:rsidRPr="00F9260B" w:rsidRDefault="00F431D7" w:rsidP="00F431D7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9260B">
        <w:rPr>
          <w:rFonts w:ascii="Times New Roman" w:hAnsi="Times New Roman" w:cs="Times New Roman"/>
          <w:b/>
          <w:sz w:val="28"/>
          <w:szCs w:val="28"/>
        </w:rPr>
        <w:t xml:space="preserve">. Информация об анализе регулятивного воздействия </w:t>
      </w:r>
    </w:p>
    <w:p w:rsidR="00F431D7" w:rsidRPr="00F9260B" w:rsidRDefault="00F431D7" w:rsidP="00F431D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>Настоящий проект не направлен на регулирование предпринимательской деятельности, в связи с чем, не подлежит анализу регулятивного воздействия.</w:t>
      </w:r>
    </w:p>
    <w:p w:rsidR="00F431D7" w:rsidRPr="00670CA3" w:rsidRDefault="00F431D7" w:rsidP="00F431D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0CA3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Министерство </w:t>
      </w:r>
      <w:r w:rsidR="00AA3B4C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Pr="00670CA3">
        <w:rPr>
          <w:rFonts w:ascii="Times New Roman" w:hAnsi="Times New Roman" w:cs="Times New Roman"/>
          <w:sz w:val="28"/>
          <w:szCs w:val="28"/>
        </w:rPr>
        <w:t>финансов Кыргызской Республики вносит н</w:t>
      </w:r>
      <w:r>
        <w:rPr>
          <w:rFonts w:ascii="Times New Roman" w:hAnsi="Times New Roman" w:cs="Times New Roman"/>
          <w:sz w:val="28"/>
          <w:szCs w:val="28"/>
        </w:rPr>
        <w:t>а рассмотрение настоящий проект</w:t>
      </w:r>
      <w:r w:rsidR="00AA3B4C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670CA3">
        <w:rPr>
          <w:rFonts w:ascii="Times New Roman" w:hAnsi="Times New Roman" w:cs="Times New Roman"/>
          <w:sz w:val="28"/>
          <w:szCs w:val="28"/>
        </w:rPr>
        <w:t>.</w:t>
      </w:r>
    </w:p>
    <w:p w:rsidR="00F431D7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31D7" w:rsidRPr="00F9260B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1196B" w:rsidRPr="0091196B" w:rsidRDefault="0091196B" w:rsidP="0091196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1196B">
        <w:rPr>
          <w:rFonts w:ascii="Times New Roman" w:hAnsi="Times New Roman" w:cs="Times New Roman"/>
          <w:b/>
          <w:sz w:val="28"/>
          <w:szCs w:val="28"/>
        </w:rPr>
        <w:t>Вице-премьер-министр -</w:t>
      </w:r>
    </w:p>
    <w:p w:rsidR="00F431D7" w:rsidRPr="00F9260B" w:rsidRDefault="0091196B" w:rsidP="0091196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1196B">
        <w:rPr>
          <w:rFonts w:ascii="Times New Roman" w:hAnsi="Times New Roman" w:cs="Times New Roman"/>
          <w:b/>
          <w:sz w:val="28"/>
          <w:szCs w:val="28"/>
        </w:rPr>
        <w:t>министр экономики и финансов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91196B">
        <w:rPr>
          <w:rFonts w:ascii="Times New Roman" w:hAnsi="Times New Roman" w:cs="Times New Roman"/>
          <w:b/>
          <w:sz w:val="28"/>
          <w:szCs w:val="28"/>
        </w:rPr>
        <w:t xml:space="preserve">У.Т. </w:t>
      </w:r>
      <w:proofErr w:type="spellStart"/>
      <w:r w:rsidRPr="0091196B">
        <w:rPr>
          <w:rFonts w:ascii="Times New Roman" w:hAnsi="Times New Roman" w:cs="Times New Roman"/>
          <w:b/>
          <w:sz w:val="28"/>
          <w:szCs w:val="28"/>
        </w:rPr>
        <w:t>Кармышаков</w:t>
      </w:r>
      <w:proofErr w:type="spellEnd"/>
      <w:r w:rsidR="00F431D7" w:rsidRPr="00F9260B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F9260B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F9260B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F9260B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F9260B">
        <w:rPr>
          <w:rFonts w:ascii="Times New Roman" w:hAnsi="Times New Roman" w:cs="Times New Roman"/>
          <w:b/>
          <w:sz w:val="28"/>
          <w:szCs w:val="28"/>
        </w:rPr>
        <w:tab/>
      </w:r>
    </w:p>
    <w:sectPr w:rsidR="00F431D7" w:rsidRPr="00F9260B" w:rsidSect="00F9260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622164"/>
    <w:multiLevelType w:val="hybridMultilevel"/>
    <w:tmpl w:val="F6F48112"/>
    <w:lvl w:ilvl="0" w:tplc="0CAC9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2A3F81"/>
    <w:multiLevelType w:val="hybridMultilevel"/>
    <w:tmpl w:val="055E6204"/>
    <w:lvl w:ilvl="0" w:tplc="7E0C33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853BBA"/>
    <w:multiLevelType w:val="hybridMultilevel"/>
    <w:tmpl w:val="B0121D8E"/>
    <w:lvl w:ilvl="0" w:tplc="E1D43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5D"/>
    <w:rsid w:val="00016C2B"/>
    <w:rsid w:val="0001710B"/>
    <w:rsid w:val="00040029"/>
    <w:rsid w:val="00050F2A"/>
    <w:rsid w:val="000568E2"/>
    <w:rsid w:val="00082714"/>
    <w:rsid w:val="00084E4A"/>
    <w:rsid w:val="000869B1"/>
    <w:rsid w:val="0009436D"/>
    <w:rsid w:val="000B695B"/>
    <w:rsid w:val="000F4451"/>
    <w:rsid w:val="001023B1"/>
    <w:rsid w:val="00115417"/>
    <w:rsid w:val="00117BE6"/>
    <w:rsid w:val="0012567D"/>
    <w:rsid w:val="001321C4"/>
    <w:rsid w:val="0015361A"/>
    <w:rsid w:val="00182D5D"/>
    <w:rsid w:val="00191BE6"/>
    <w:rsid w:val="00194AF5"/>
    <w:rsid w:val="001A388F"/>
    <w:rsid w:val="001C5B5D"/>
    <w:rsid w:val="00220603"/>
    <w:rsid w:val="00250FD8"/>
    <w:rsid w:val="002540D8"/>
    <w:rsid w:val="00262B5E"/>
    <w:rsid w:val="00262C34"/>
    <w:rsid w:val="0027112D"/>
    <w:rsid w:val="00283009"/>
    <w:rsid w:val="002C1DE8"/>
    <w:rsid w:val="002D141D"/>
    <w:rsid w:val="002D5A78"/>
    <w:rsid w:val="002D7F62"/>
    <w:rsid w:val="002E3DA3"/>
    <w:rsid w:val="003043AD"/>
    <w:rsid w:val="00327A61"/>
    <w:rsid w:val="00333A38"/>
    <w:rsid w:val="00335B1F"/>
    <w:rsid w:val="00355F87"/>
    <w:rsid w:val="0035685A"/>
    <w:rsid w:val="0036331E"/>
    <w:rsid w:val="00364F98"/>
    <w:rsid w:val="00372483"/>
    <w:rsid w:val="00373925"/>
    <w:rsid w:val="00386486"/>
    <w:rsid w:val="0039144D"/>
    <w:rsid w:val="003B764E"/>
    <w:rsid w:val="003D4378"/>
    <w:rsid w:val="003F6185"/>
    <w:rsid w:val="0040181D"/>
    <w:rsid w:val="004165CB"/>
    <w:rsid w:val="00433F3C"/>
    <w:rsid w:val="00451A32"/>
    <w:rsid w:val="00467A4C"/>
    <w:rsid w:val="00485595"/>
    <w:rsid w:val="00487A38"/>
    <w:rsid w:val="00497E1F"/>
    <w:rsid w:val="004A3E94"/>
    <w:rsid w:val="004B4D5F"/>
    <w:rsid w:val="004C06E7"/>
    <w:rsid w:val="004D3962"/>
    <w:rsid w:val="004E59C1"/>
    <w:rsid w:val="004F741F"/>
    <w:rsid w:val="005023A2"/>
    <w:rsid w:val="0050268D"/>
    <w:rsid w:val="005224F8"/>
    <w:rsid w:val="00536A79"/>
    <w:rsid w:val="00544CDC"/>
    <w:rsid w:val="0056771C"/>
    <w:rsid w:val="00575D56"/>
    <w:rsid w:val="005762C4"/>
    <w:rsid w:val="005859A5"/>
    <w:rsid w:val="00591592"/>
    <w:rsid w:val="005B75BD"/>
    <w:rsid w:val="005C10A0"/>
    <w:rsid w:val="00604D15"/>
    <w:rsid w:val="00611FCB"/>
    <w:rsid w:val="00614566"/>
    <w:rsid w:val="00657D77"/>
    <w:rsid w:val="00670CA3"/>
    <w:rsid w:val="00675D7B"/>
    <w:rsid w:val="006906F2"/>
    <w:rsid w:val="006914CC"/>
    <w:rsid w:val="006952A8"/>
    <w:rsid w:val="006A6E93"/>
    <w:rsid w:val="006B3084"/>
    <w:rsid w:val="006B4198"/>
    <w:rsid w:val="006C3F60"/>
    <w:rsid w:val="006F44E2"/>
    <w:rsid w:val="006F5D4E"/>
    <w:rsid w:val="00706529"/>
    <w:rsid w:val="00723002"/>
    <w:rsid w:val="00735A0E"/>
    <w:rsid w:val="00741CDE"/>
    <w:rsid w:val="00754F5C"/>
    <w:rsid w:val="0076003F"/>
    <w:rsid w:val="0079043B"/>
    <w:rsid w:val="007A67F0"/>
    <w:rsid w:val="007C13A2"/>
    <w:rsid w:val="007D20D5"/>
    <w:rsid w:val="007E5A2F"/>
    <w:rsid w:val="007E7798"/>
    <w:rsid w:val="007F5F04"/>
    <w:rsid w:val="00804997"/>
    <w:rsid w:val="00804DB8"/>
    <w:rsid w:val="008078B6"/>
    <w:rsid w:val="008241E2"/>
    <w:rsid w:val="008266D4"/>
    <w:rsid w:val="008440CD"/>
    <w:rsid w:val="0088084D"/>
    <w:rsid w:val="008969FA"/>
    <w:rsid w:val="00896B5B"/>
    <w:rsid w:val="00896F73"/>
    <w:rsid w:val="008B75EC"/>
    <w:rsid w:val="008D7B94"/>
    <w:rsid w:val="008F0D00"/>
    <w:rsid w:val="008F5670"/>
    <w:rsid w:val="0091196B"/>
    <w:rsid w:val="00916DBC"/>
    <w:rsid w:val="00924E3C"/>
    <w:rsid w:val="009326AC"/>
    <w:rsid w:val="00946880"/>
    <w:rsid w:val="0095067E"/>
    <w:rsid w:val="009514EC"/>
    <w:rsid w:val="00951CAD"/>
    <w:rsid w:val="00983100"/>
    <w:rsid w:val="009915FD"/>
    <w:rsid w:val="00994196"/>
    <w:rsid w:val="009D5B57"/>
    <w:rsid w:val="009E68B9"/>
    <w:rsid w:val="00A22F15"/>
    <w:rsid w:val="00A25CC9"/>
    <w:rsid w:val="00A2786B"/>
    <w:rsid w:val="00A31D13"/>
    <w:rsid w:val="00A327B6"/>
    <w:rsid w:val="00A47F5E"/>
    <w:rsid w:val="00A52794"/>
    <w:rsid w:val="00A54F9E"/>
    <w:rsid w:val="00A771B8"/>
    <w:rsid w:val="00A85C56"/>
    <w:rsid w:val="00A9346A"/>
    <w:rsid w:val="00A9635E"/>
    <w:rsid w:val="00AA3ADB"/>
    <w:rsid w:val="00AA3B4C"/>
    <w:rsid w:val="00AD65AF"/>
    <w:rsid w:val="00AE09A2"/>
    <w:rsid w:val="00AE5EC4"/>
    <w:rsid w:val="00AF7A9D"/>
    <w:rsid w:val="00B05918"/>
    <w:rsid w:val="00B55C9B"/>
    <w:rsid w:val="00B94CE9"/>
    <w:rsid w:val="00BA05D4"/>
    <w:rsid w:val="00BA3E89"/>
    <w:rsid w:val="00BB2105"/>
    <w:rsid w:val="00BC61F5"/>
    <w:rsid w:val="00BD33EF"/>
    <w:rsid w:val="00BD77EE"/>
    <w:rsid w:val="00BF0C1D"/>
    <w:rsid w:val="00BF59B8"/>
    <w:rsid w:val="00C053AF"/>
    <w:rsid w:val="00C151D3"/>
    <w:rsid w:val="00C24E85"/>
    <w:rsid w:val="00C3576E"/>
    <w:rsid w:val="00C56E39"/>
    <w:rsid w:val="00C6228B"/>
    <w:rsid w:val="00C66653"/>
    <w:rsid w:val="00C77D23"/>
    <w:rsid w:val="00C802A6"/>
    <w:rsid w:val="00C836E3"/>
    <w:rsid w:val="00CD2EAF"/>
    <w:rsid w:val="00CD447A"/>
    <w:rsid w:val="00CE2AA3"/>
    <w:rsid w:val="00D07EAD"/>
    <w:rsid w:val="00D44FB8"/>
    <w:rsid w:val="00D45C06"/>
    <w:rsid w:val="00D576DD"/>
    <w:rsid w:val="00D61A8B"/>
    <w:rsid w:val="00D72ED2"/>
    <w:rsid w:val="00D8211B"/>
    <w:rsid w:val="00D825A3"/>
    <w:rsid w:val="00D87CD3"/>
    <w:rsid w:val="00D94A4E"/>
    <w:rsid w:val="00DA761A"/>
    <w:rsid w:val="00DB258F"/>
    <w:rsid w:val="00DB7231"/>
    <w:rsid w:val="00DE23B5"/>
    <w:rsid w:val="00DE3A58"/>
    <w:rsid w:val="00DF4E2E"/>
    <w:rsid w:val="00E00A51"/>
    <w:rsid w:val="00E064EB"/>
    <w:rsid w:val="00E265AE"/>
    <w:rsid w:val="00E370BE"/>
    <w:rsid w:val="00E4401B"/>
    <w:rsid w:val="00E44804"/>
    <w:rsid w:val="00E5453C"/>
    <w:rsid w:val="00E54692"/>
    <w:rsid w:val="00E548B2"/>
    <w:rsid w:val="00E60A49"/>
    <w:rsid w:val="00E63081"/>
    <w:rsid w:val="00E63841"/>
    <w:rsid w:val="00E63FEE"/>
    <w:rsid w:val="00E72178"/>
    <w:rsid w:val="00E7336C"/>
    <w:rsid w:val="00E91312"/>
    <w:rsid w:val="00E91FA7"/>
    <w:rsid w:val="00E91FF5"/>
    <w:rsid w:val="00EB0EE7"/>
    <w:rsid w:val="00EB5EB4"/>
    <w:rsid w:val="00ED30A3"/>
    <w:rsid w:val="00EE2C81"/>
    <w:rsid w:val="00F125A5"/>
    <w:rsid w:val="00F21409"/>
    <w:rsid w:val="00F26039"/>
    <w:rsid w:val="00F31C5A"/>
    <w:rsid w:val="00F431D7"/>
    <w:rsid w:val="00F4328A"/>
    <w:rsid w:val="00F65E02"/>
    <w:rsid w:val="00F76A30"/>
    <w:rsid w:val="00F82601"/>
    <w:rsid w:val="00F9260B"/>
    <w:rsid w:val="00F9544F"/>
    <w:rsid w:val="00FA0181"/>
    <w:rsid w:val="00FA6969"/>
    <w:rsid w:val="00FD59FD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A1D3-54EC-4487-B051-521B48218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Токтор Сатыбалдиев</cp:lastModifiedBy>
  <cp:revision>9</cp:revision>
  <cp:lastPrinted>2021-02-26T06:01:00Z</cp:lastPrinted>
  <dcterms:created xsi:type="dcterms:W3CDTF">2021-02-19T09:43:00Z</dcterms:created>
  <dcterms:modified xsi:type="dcterms:W3CDTF">2021-03-18T11:28:00Z</dcterms:modified>
</cp:coreProperties>
</file>